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3A" w:rsidRDefault="0097123A">
      <w:bookmarkStart w:id="0" w:name="_GoBack"/>
      <w:bookmarkEnd w:id="0"/>
    </w:p>
    <w:p w:rsidR="006D3240" w:rsidRDefault="006D3240"/>
    <w:p w:rsidR="006D3240" w:rsidRPr="006D3240" w:rsidRDefault="006D3240">
      <w:pPr>
        <w:rPr>
          <w:rFonts w:ascii="Times New Roman" w:hAnsi="Times New Roman" w:cs="Times New Roman"/>
          <w:sz w:val="24"/>
          <w:szCs w:val="24"/>
        </w:rPr>
      </w:pPr>
    </w:p>
    <w:p w:rsidR="006D3240" w:rsidRPr="00976B90" w:rsidRDefault="006D3240" w:rsidP="006D3240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6B90">
        <w:rPr>
          <w:rFonts w:ascii="Times New Roman" w:hAnsi="Times New Roman" w:cs="Times New Roman"/>
          <w:sz w:val="24"/>
          <w:szCs w:val="24"/>
        </w:rPr>
        <w:t>İLAN</w:t>
      </w:r>
    </w:p>
    <w:p w:rsidR="006D3240" w:rsidRPr="00976B90" w:rsidRDefault="006D3240" w:rsidP="006D3240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6B90">
        <w:rPr>
          <w:rFonts w:ascii="Times New Roman" w:hAnsi="Times New Roman" w:cs="Times New Roman"/>
          <w:sz w:val="24"/>
          <w:szCs w:val="24"/>
        </w:rPr>
        <w:t>TARIM İŞLETMELERİ GENEL MÜDÜRLÜĞÜ</w:t>
      </w:r>
    </w:p>
    <w:p w:rsidR="006D3240" w:rsidRPr="00976B90" w:rsidRDefault="006D3240" w:rsidP="006D3240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6B90">
        <w:rPr>
          <w:rFonts w:ascii="Times New Roman" w:hAnsi="Times New Roman" w:cs="Times New Roman"/>
          <w:sz w:val="24"/>
          <w:szCs w:val="24"/>
        </w:rPr>
        <w:t>ÇUKUROVA TARIM İŞLETMESİ MÜDÜRLÜĞÜ</w:t>
      </w:r>
    </w:p>
    <w:p w:rsidR="006D3240" w:rsidRDefault="00EB001D" w:rsidP="006D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0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İKN:</w:t>
      </w:r>
      <w:r w:rsidR="00D83A19" w:rsidRPr="00D83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7F1">
        <w:rPr>
          <w:rFonts w:ascii="Times New Roman" w:hAnsi="Times New Roman" w:cs="Times New Roman"/>
          <w:b/>
          <w:sz w:val="24"/>
          <w:szCs w:val="24"/>
        </w:rPr>
        <w:t>2023/1066192</w:t>
      </w:r>
    </w:p>
    <w:p w:rsidR="00EB001D" w:rsidRPr="00EB001D" w:rsidRDefault="00EB001D" w:rsidP="006D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D3240" w:rsidRPr="00976B90" w:rsidRDefault="00B82ED3" w:rsidP="006D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1-İşletmemiz 2023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hububat hasadı </w:t>
      </w:r>
      <w:r w:rsidR="00AB67B9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sonrası üzere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yaklaşık </w:t>
      </w:r>
      <w:r w:rsidR="00864C0C">
        <w:rPr>
          <w:rFonts w:ascii="Times New Roman" w:eastAsia="Times New Roman" w:hAnsi="Times New Roman" w:cs="Times New Roman"/>
          <w:sz w:val="24"/>
          <w:szCs w:val="24"/>
          <w:lang w:eastAsia="tr-TR"/>
        </w:rPr>
        <w:t>600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67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ton hububat </w:t>
      </w:r>
      <w:r w:rsidR="00C11C4C">
        <w:rPr>
          <w:rFonts w:ascii="Times New Roman" w:eastAsia="Times New Roman" w:hAnsi="Times New Roman" w:cs="Times New Roman"/>
          <w:sz w:val="24"/>
          <w:szCs w:val="24"/>
          <w:lang w:eastAsia="tr-TR"/>
        </w:rPr>
        <w:t>sapının prizmatik</w:t>
      </w:r>
      <w:r w:rsidR="00AB67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5C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balya </w:t>
      </w:r>
      <w:r w:rsidR="00AB67B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yapım</w:t>
      </w:r>
      <w:r w:rsidR="00C11C4C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AB67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nakliyesi</w:t>
      </w:r>
      <w:r w:rsidR="00AB67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istifi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kapalı zarf </w:t>
      </w:r>
      <w:r w:rsidR="00AB67B9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teklif usulü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ihalesi yapılacaktır.</w:t>
      </w:r>
    </w:p>
    <w:p w:rsidR="006D3240" w:rsidRDefault="00864C0C" w:rsidP="006D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2-İ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hale </w:t>
      </w:r>
      <w:r w:rsidR="00207280" w:rsidRPr="00207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23</w:t>
      </w:r>
      <w:r w:rsidRPr="00207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7280" w:rsidRPr="00207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="00207280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6D3240" w:rsidRPr="006E7E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B82E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23</w:t>
      </w:r>
      <w:r w:rsidR="006D3240" w:rsidRPr="006E7E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günü saat </w:t>
      </w:r>
      <w:r w:rsidR="00207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14:00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</w:t>
      </w:r>
      <w:r w:rsidR="006E7EB3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7473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şletmemizde yapılacaktır. </w:t>
      </w:r>
      <w:r w:rsidR="00B40BE7" w:rsidRPr="00B40BE7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 ihaleye iştirak eden olmaması veya verilen fiyatların uygun görülmemesi halinde</w:t>
      </w:r>
      <w:r w:rsidR="00DB57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07280" w:rsidRPr="00207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30</w:t>
      </w:r>
      <w:r w:rsidRPr="00207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7280" w:rsidRPr="00207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="00B82E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/2023</w:t>
      </w:r>
      <w:r w:rsidR="00B40BE7" w:rsidRPr="00B40B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 aynı yer ve saatte </w:t>
      </w:r>
      <w:r w:rsidR="00DB57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tekrar </w:t>
      </w:r>
      <w:r w:rsidR="00B82ED3" w:rsidRPr="00B40B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ihale </w:t>
      </w:r>
      <w:r w:rsidR="00B40BE7" w:rsidRPr="00B40BE7">
        <w:rPr>
          <w:rFonts w:ascii="Times New Roman" w:eastAsia="Times New Roman" w:hAnsi="Times New Roman" w:cs="Times New Roman"/>
          <w:sz w:val="24"/>
          <w:szCs w:val="24"/>
          <w:lang w:eastAsia="tr-TR"/>
        </w:rPr>
        <w:t>edilecektir.</w:t>
      </w:r>
    </w:p>
    <w:p w:rsidR="00B40BE7" w:rsidRPr="00443AAA" w:rsidRDefault="00443AAA" w:rsidP="006D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43AAA">
        <w:rPr>
          <w:rFonts w:ascii="Times New Roman" w:hAnsi="Times New Roman" w:cs="Times New Roman"/>
          <w:sz w:val="24"/>
          <w:szCs w:val="24"/>
        </w:rPr>
        <w:t xml:space="preserve">. Konu ile ilgili şartname Genel Müdürlüğümüz TİGEM Web sayfasından, Ticaret Daire Başkanlığı’ndan ve İşletmemizde görülebilir. İstekliler İhale dokümanını İşletmemizden </w:t>
      </w:r>
      <w:r w:rsidR="00864C0C" w:rsidRPr="00207280">
        <w:rPr>
          <w:rFonts w:ascii="Times New Roman" w:hAnsi="Times New Roman" w:cs="Times New Roman"/>
          <w:b/>
          <w:sz w:val="24"/>
          <w:szCs w:val="24"/>
        </w:rPr>
        <w:t>3</w:t>
      </w:r>
      <w:r w:rsidRPr="00207280">
        <w:rPr>
          <w:rFonts w:ascii="Times New Roman" w:hAnsi="Times New Roman" w:cs="Times New Roman"/>
          <w:b/>
          <w:sz w:val="24"/>
          <w:szCs w:val="24"/>
        </w:rPr>
        <w:t>0</w:t>
      </w:r>
      <w:r w:rsidRPr="00207280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443AAA">
        <w:rPr>
          <w:rFonts w:ascii="Times New Roman" w:hAnsi="Times New Roman" w:cs="Times New Roman"/>
          <w:bCs/>
          <w:sz w:val="24"/>
          <w:szCs w:val="24"/>
        </w:rPr>
        <w:t xml:space="preserve"> TL</w:t>
      </w:r>
      <w:r w:rsidRPr="00443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3AAA">
        <w:rPr>
          <w:rFonts w:ascii="Times New Roman" w:hAnsi="Times New Roman" w:cs="Times New Roman"/>
          <w:sz w:val="24"/>
          <w:szCs w:val="24"/>
        </w:rPr>
        <w:t>karşılığında temin edebilirler.</w:t>
      </w:r>
    </w:p>
    <w:p w:rsidR="009744AB" w:rsidRPr="00976B90" w:rsidRDefault="00443AAA" w:rsidP="006D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6D3240" w:rsidRPr="00443A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İhale ile ilgili </w:t>
      </w:r>
      <w:r w:rsidR="00AB67B9" w:rsidRPr="00443A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  <w:r w:rsidR="006D3240" w:rsidRPr="00443AAA">
        <w:rPr>
          <w:rFonts w:ascii="Times New Roman" w:eastAsia="Times New Roman" w:hAnsi="Times New Roman" w:cs="Times New Roman"/>
          <w:sz w:val="24"/>
          <w:szCs w:val="24"/>
          <w:lang w:eastAsia="tr-TR"/>
        </w:rPr>
        <w:t>muhammen bedel teklif tutarının % 3’ü oranınd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adır.</w:t>
      </w:r>
    </w:p>
    <w:p w:rsidR="009744AB" w:rsidRDefault="00443AAA" w:rsidP="00974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573C8A" w:rsidRPr="00573C8A">
        <w:rPr>
          <w:sz w:val="24"/>
          <w:szCs w:val="24"/>
        </w:rPr>
        <w:t xml:space="preserve"> </w:t>
      </w:r>
      <w:r w:rsidR="00D73EE6" w:rsidRPr="00D73EE6">
        <w:rPr>
          <w:rFonts w:ascii="Times New Roman" w:hAnsi="Times New Roman" w:cs="Times New Roman"/>
          <w:sz w:val="24"/>
          <w:szCs w:val="24"/>
        </w:rPr>
        <w:t xml:space="preserve">İhale ile ilgili geçici teminat ihale saatinden önce işletme veznesine veya </w:t>
      </w:r>
      <w:r w:rsidR="00573C8A" w:rsidRPr="00D73EE6">
        <w:rPr>
          <w:rFonts w:ascii="Times New Roman" w:hAnsi="Times New Roman" w:cs="Times New Roman"/>
          <w:sz w:val="24"/>
          <w:szCs w:val="24"/>
        </w:rPr>
        <w:t xml:space="preserve">İşletmemizin </w:t>
      </w:r>
      <w:r w:rsidR="00573C8A" w:rsidRPr="00D73EE6">
        <w:rPr>
          <w:rFonts w:ascii="Times New Roman" w:hAnsi="Times New Roman" w:cs="Times New Roman"/>
          <w:b/>
          <w:sz w:val="24"/>
          <w:szCs w:val="24"/>
        </w:rPr>
        <w:t xml:space="preserve">T.C. Vakıflar Bankası Ceyhan Şubesindeki TR 76 0001 5001 5800 7300 8782 71 veya T.C Ziraat Bankası Ceyhan Şubesindeki TR 30 0001 0000 1505 9943 7852 48 </w:t>
      </w:r>
      <w:proofErr w:type="spellStart"/>
      <w:r w:rsidR="00573C8A" w:rsidRPr="00D73EE6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73C8A" w:rsidRPr="00D73EE6">
        <w:rPr>
          <w:rFonts w:ascii="Times New Roman" w:hAnsi="Times New Roman" w:cs="Times New Roman"/>
          <w:sz w:val="24"/>
          <w:szCs w:val="24"/>
        </w:rPr>
        <w:t xml:space="preserve"> hesabına </w:t>
      </w:r>
      <w:r w:rsidR="00D73EE6" w:rsidRPr="00D73EE6">
        <w:rPr>
          <w:rFonts w:ascii="Times New Roman" w:hAnsi="Times New Roman" w:cs="Times New Roman"/>
          <w:sz w:val="24"/>
          <w:szCs w:val="24"/>
        </w:rPr>
        <w:t>yatırıl</w:t>
      </w:r>
      <w:r w:rsidR="00864C0C">
        <w:rPr>
          <w:rFonts w:ascii="Times New Roman" w:hAnsi="Times New Roman" w:cs="Times New Roman"/>
          <w:sz w:val="24"/>
          <w:szCs w:val="24"/>
        </w:rPr>
        <w:t xml:space="preserve">arak alacakları makbuz / </w:t>
      </w:r>
      <w:proofErr w:type="gramStart"/>
      <w:r w:rsidR="00864C0C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="00D73EE6" w:rsidRPr="00D73EE6">
        <w:rPr>
          <w:rFonts w:ascii="Times New Roman" w:hAnsi="Times New Roman" w:cs="Times New Roman"/>
          <w:sz w:val="24"/>
          <w:szCs w:val="24"/>
        </w:rPr>
        <w:t xml:space="preserve"> ihale komisyonuna ibraz edeceklerdir. </w:t>
      </w:r>
      <w:r w:rsidR="00D73EE6" w:rsidRPr="00D73EE6">
        <w:rPr>
          <w:rFonts w:ascii="Times New Roman" w:hAnsi="Times New Roman" w:cs="Times New Roman"/>
          <w:b/>
          <w:sz w:val="24"/>
          <w:szCs w:val="24"/>
        </w:rPr>
        <w:t>7.000,00TL</w:t>
      </w:r>
      <w:r w:rsidR="00D73EE6" w:rsidRPr="00D73EE6">
        <w:rPr>
          <w:rFonts w:ascii="Times New Roman" w:hAnsi="Times New Roman" w:cs="Times New Roman"/>
          <w:sz w:val="24"/>
          <w:szCs w:val="24"/>
        </w:rPr>
        <w:t xml:space="preserve"> ve üzeri miktarlar banka hesabına yatırılacaktır.</w:t>
      </w:r>
    </w:p>
    <w:p w:rsidR="006D3240" w:rsidRPr="009744AB" w:rsidRDefault="00443AAA" w:rsidP="00974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6</w:t>
      </w:r>
      <w:r w:rsidR="00573C8A" w:rsidRPr="00851135">
        <w:rPr>
          <w:b/>
          <w:i/>
          <w:iCs/>
          <w:sz w:val="24"/>
          <w:szCs w:val="24"/>
        </w:rPr>
        <w:t>-“</w:t>
      </w:r>
      <w:r w:rsidR="00573C8A" w:rsidRPr="00573C8A">
        <w:rPr>
          <w:rFonts w:ascii="Times New Roman" w:hAnsi="Times New Roman" w:cs="Times New Roman"/>
          <w:b/>
          <w:i/>
          <w:iCs/>
          <w:sz w:val="24"/>
          <w:szCs w:val="24"/>
        </w:rPr>
        <w:t>İhale kararlarına ait her türlü vergi, Sözl</w:t>
      </w:r>
      <w:r w:rsidR="00864C0C">
        <w:rPr>
          <w:rFonts w:ascii="Times New Roman" w:hAnsi="Times New Roman" w:cs="Times New Roman"/>
          <w:b/>
          <w:i/>
          <w:iCs/>
          <w:sz w:val="24"/>
          <w:szCs w:val="24"/>
        </w:rPr>
        <w:t>eşme damga vergisi, resim, harç</w:t>
      </w:r>
      <w:r w:rsidR="00573C8A" w:rsidRPr="00573C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ve her türlü yasal ödemeler yükleniciden tahsil edilir.”</w:t>
      </w:r>
    </w:p>
    <w:p w:rsidR="006D3240" w:rsidRPr="00976B90" w:rsidRDefault="009744AB" w:rsidP="006D3240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ile ilgili bilgiler Tarım İşletmeleri Genel Müdürlüğü (Karanfil Sok. </w:t>
      </w:r>
      <w:proofErr w:type="gramStart"/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No : 62</w:t>
      </w:r>
      <w:proofErr w:type="gramEnd"/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Bakanlıklar - ANKARA </w:t>
      </w:r>
      <w:proofErr w:type="gramStart"/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ile İşletmemizde </w:t>
      </w:r>
      <w:r w:rsidR="00AC270A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görülebilir.</w:t>
      </w:r>
    </w:p>
    <w:p w:rsidR="006D3240" w:rsidRPr="00976B90" w:rsidRDefault="006D3240" w:rsidP="006D3240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D3240" w:rsidRPr="00976B90" w:rsidRDefault="009744AB" w:rsidP="006D3240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>- TİGEM 4734 Sayılı Kamu İhale 3/g maddesi gereğince istisna kapsamında olup,</w:t>
      </w:r>
      <w:r w:rsidR="0046202F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D3240" w:rsidRPr="00976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İhale Alım-Satım ve İhale Yönetmeliği esaslarında yapılmaktadır. </w:t>
      </w:r>
    </w:p>
    <w:p w:rsidR="006D3240" w:rsidRPr="00976B90" w:rsidRDefault="006D3240" w:rsidP="006D3240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D3240" w:rsidRPr="00976B90" w:rsidRDefault="006D3240" w:rsidP="006D3240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D3240" w:rsidRPr="00976B90" w:rsidRDefault="0046202F">
      <w:pPr>
        <w:rPr>
          <w:rFonts w:ascii="Times New Roman" w:hAnsi="Times New Roman" w:cs="Times New Roman"/>
          <w:sz w:val="24"/>
          <w:szCs w:val="24"/>
        </w:rPr>
      </w:pPr>
      <w:r w:rsidRPr="00976B90">
        <w:rPr>
          <w:rFonts w:ascii="Times New Roman" w:hAnsi="Times New Roman" w:cs="Times New Roman"/>
          <w:sz w:val="24"/>
          <w:szCs w:val="24"/>
        </w:rPr>
        <w:t>TLF: 0 322 648 40 58</w:t>
      </w:r>
    </w:p>
    <w:sectPr w:rsidR="006D3240" w:rsidRPr="00976B90" w:rsidSect="00F654B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40"/>
    <w:rsid w:val="00042157"/>
    <w:rsid w:val="000527E1"/>
    <w:rsid w:val="000C4A0C"/>
    <w:rsid w:val="000E52E0"/>
    <w:rsid w:val="00173CCB"/>
    <w:rsid w:val="00207280"/>
    <w:rsid w:val="002D5CAF"/>
    <w:rsid w:val="00393E46"/>
    <w:rsid w:val="003E35BF"/>
    <w:rsid w:val="00443AAA"/>
    <w:rsid w:val="0046202F"/>
    <w:rsid w:val="00573C8A"/>
    <w:rsid w:val="006D3240"/>
    <w:rsid w:val="006E7EB3"/>
    <w:rsid w:val="00864C0C"/>
    <w:rsid w:val="009047F1"/>
    <w:rsid w:val="0097123A"/>
    <w:rsid w:val="009744AB"/>
    <w:rsid w:val="00976B90"/>
    <w:rsid w:val="009B7473"/>
    <w:rsid w:val="00AB67B9"/>
    <w:rsid w:val="00AC270A"/>
    <w:rsid w:val="00B40BE7"/>
    <w:rsid w:val="00B81C0F"/>
    <w:rsid w:val="00B82ED3"/>
    <w:rsid w:val="00BB117D"/>
    <w:rsid w:val="00C11C4C"/>
    <w:rsid w:val="00D73EE6"/>
    <w:rsid w:val="00D83A19"/>
    <w:rsid w:val="00DB570D"/>
    <w:rsid w:val="00DC23A1"/>
    <w:rsid w:val="00DE061D"/>
    <w:rsid w:val="00EB001D"/>
    <w:rsid w:val="00F6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0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TİGEM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Yılmaz.</dc:creator>
  <cp:lastModifiedBy>Bihter CANSEVEN</cp:lastModifiedBy>
  <cp:revision>2</cp:revision>
  <cp:lastPrinted>2016-05-31T07:57:00Z</cp:lastPrinted>
  <dcterms:created xsi:type="dcterms:W3CDTF">2023-10-11T08:17:00Z</dcterms:created>
  <dcterms:modified xsi:type="dcterms:W3CDTF">2023-10-11T08:17:00Z</dcterms:modified>
</cp:coreProperties>
</file>